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29BF" w14:textId="77777777" w:rsidR="007371CE" w:rsidRPr="00963BBA" w:rsidRDefault="00963BBA" w:rsidP="00D0079C">
      <w:pPr>
        <w:spacing w:after="0" w:line="240" w:lineRule="auto"/>
        <w:jc w:val="center"/>
        <w:rPr>
          <w:b/>
          <w:bCs/>
          <w:sz w:val="24"/>
          <w:szCs w:val="20"/>
          <w:lang w:val="en-US"/>
        </w:rPr>
      </w:pPr>
      <w:bookmarkStart w:id="0" w:name="_GoBack"/>
      <w:bookmarkEnd w:id="0"/>
      <w:r w:rsidRPr="00963BBA">
        <w:rPr>
          <w:b/>
          <w:bCs/>
          <w:sz w:val="24"/>
          <w:szCs w:val="20"/>
          <w:lang w:val="en-US"/>
        </w:rPr>
        <w:t>HƯỚNG DẪN SỬ DỤNG PHẦN MỀM BÁO CÁO SỐ LIỆU HỌC SINH ĐI HỌC</w:t>
      </w:r>
    </w:p>
    <w:p w14:paraId="7D4257A1" w14:textId="77777777" w:rsidR="005B6CFF" w:rsidRDefault="005B6CFF" w:rsidP="00D0079C">
      <w:pPr>
        <w:spacing w:after="0" w:line="240" w:lineRule="auto"/>
        <w:jc w:val="center"/>
        <w:rPr>
          <w:b/>
          <w:bCs/>
          <w:sz w:val="24"/>
          <w:szCs w:val="20"/>
          <w:lang w:val="en-US"/>
        </w:rPr>
      </w:pPr>
    </w:p>
    <w:p w14:paraId="7528B41F" w14:textId="77777777" w:rsidR="005B6CFF" w:rsidRDefault="005B6CFF" w:rsidP="00D0079C">
      <w:pPr>
        <w:spacing w:after="0" w:line="240" w:lineRule="auto"/>
        <w:jc w:val="center"/>
        <w:rPr>
          <w:b/>
          <w:bCs/>
          <w:sz w:val="24"/>
          <w:szCs w:val="20"/>
          <w:lang w:val="en-US"/>
        </w:rPr>
      </w:pPr>
    </w:p>
    <w:p w14:paraId="3592F42F" w14:textId="77777777" w:rsidR="00963BBA" w:rsidRPr="00963BBA" w:rsidRDefault="005B6CFF" w:rsidP="005B6CFF">
      <w:pPr>
        <w:spacing w:after="0" w:line="240" w:lineRule="auto"/>
        <w:rPr>
          <w:b/>
          <w:bCs/>
          <w:sz w:val="24"/>
          <w:szCs w:val="20"/>
          <w:lang w:val="en-US"/>
        </w:rPr>
      </w:pPr>
      <w:r>
        <w:rPr>
          <w:b/>
          <w:bCs/>
          <w:sz w:val="24"/>
          <w:szCs w:val="20"/>
          <w:lang w:val="en-US"/>
        </w:rPr>
        <w:t xml:space="preserve">1. </w:t>
      </w:r>
      <w:r w:rsidR="00963BBA" w:rsidRPr="00963BBA">
        <w:rPr>
          <w:b/>
          <w:bCs/>
          <w:sz w:val="24"/>
          <w:szCs w:val="20"/>
          <w:lang w:val="en-US"/>
        </w:rPr>
        <w:t>DÀNH CHO CÁC PHÒNG GDĐT VÀ PHÒNG THUỘC SỞ</w:t>
      </w:r>
    </w:p>
    <w:p w14:paraId="61AE90B4" w14:textId="77777777" w:rsidR="00963BBA" w:rsidRDefault="005B6CFF">
      <w:pPr>
        <w:rPr>
          <w:lang w:val="en-US"/>
        </w:rPr>
      </w:pPr>
      <w:r>
        <w:rPr>
          <w:b/>
          <w:bCs/>
          <w:lang w:val="en-US"/>
        </w:rPr>
        <w:t xml:space="preserve">- </w:t>
      </w:r>
      <w:r w:rsidR="00963BBA" w:rsidRPr="00D0079C">
        <w:rPr>
          <w:b/>
          <w:bCs/>
          <w:lang w:val="en-US"/>
        </w:rPr>
        <w:t>Vào phần mềm:</w:t>
      </w:r>
      <w:r>
        <w:rPr>
          <w:b/>
          <w:bCs/>
          <w:lang w:val="en-US"/>
        </w:rPr>
        <w:t xml:space="preserve"> </w:t>
      </w:r>
      <w:r w:rsidR="00963BBA">
        <w:rPr>
          <w:lang w:val="en-US"/>
        </w:rPr>
        <w:t>Để vào phần mềm, cách đơn giản là kích vào đường liên kết do quản trị gửi qua email của đơn vị. Mỗi đơn vị có 1 đường liên kết riêng</w:t>
      </w:r>
    </w:p>
    <w:p w14:paraId="00F23D3C" w14:textId="77777777" w:rsidR="00963BBA" w:rsidRDefault="00963BB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CDA1" wp14:editId="6DA12DBC">
                <wp:simplePos x="0" y="0"/>
                <wp:positionH relativeFrom="column">
                  <wp:posOffset>3745865</wp:posOffset>
                </wp:positionH>
                <wp:positionV relativeFrom="paragraph">
                  <wp:posOffset>1739900</wp:posOffset>
                </wp:positionV>
                <wp:extent cx="552450" cy="146050"/>
                <wp:effectExtent l="0" t="0" r="19050" b="25400"/>
                <wp:wrapNone/>
                <wp:docPr id="4" name="Mũi tên: Trá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46050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A36E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Mũi tên: Trái 4" o:spid="_x0000_s1026" type="#_x0000_t66" style="position:absolute;margin-left:294.95pt;margin-top:137pt;width:4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" adj="2855" fillcolor="#c00000" strokecolor="#c00000" strokeweight="2pt"/>
            </w:pict>
          </mc:Fallback>
        </mc:AlternateContent>
      </w:r>
      <w:r w:rsidRPr="00963BBA">
        <w:rPr>
          <w:noProof/>
          <w:lang w:val="en-US"/>
        </w:rPr>
        <w:drawing>
          <wp:inline distT="0" distB="0" distL="0" distR="0" wp14:anchorId="03992D11" wp14:editId="26629129">
            <wp:extent cx="5760720" cy="2762250"/>
            <wp:effectExtent l="0" t="0" r="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3D33A" w14:textId="77777777" w:rsidR="00963BBA" w:rsidRDefault="005B6CFF">
      <w:pPr>
        <w:rPr>
          <w:lang w:val="en-US"/>
        </w:rPr>
      </w:pPr>
      <w:r>
        <w:rPr>
          <w:b/>
          <w:bCs/>
          <w:lang w:val="en-US"/>
        </w:rPr>
        <w:t xml:space="preserve">- </w:t>
      </w:r>
      <w:r w:rsidR="00D0079C" w:rsidRPr="00D0079C">
        <w:rPr>
          <w:b/>
          <w:bCs/>
          <w:lang w:val="en-US"/>
        </w:rPr>
        <w:t>Xem kết quả báo cáo</w:t>
      </w:r>
      <w:r>
        <w:rPr>
          <w:b/>
          <w:bCs/>
          <w:lang w:val="en-US"/>
        </w:rPr>
        <w:t xml:space="preserve">:  </w:t>
      </w:r>
      <w:r w:rsidR="00963BBA">
        <w:rPr>
          <w:lang w:val="en-US"/>
        </w:rPr>
        <w:t>Phần mềm sẽ tự động chuyển bạn đến trang tổng hợp số liệu báo cáo của các đơn vị trực thuộc (xem hình dưới)</w:t>
      </w:r>
      <w:r w:rsidR="00D0079C">
        <w:rPr>
          <w:lang w:val="en-US"/>
        </w:rPr>
        <w:t>. Các Phòng phải thực hiện các việc</w:t>
      </w:r>
      <w:r>
        <w:rPr>
          <w:lang w:val="en-US"/>
        </w:rPr>
        <w:t>:</w:t>
      </w:r>
    </w:p>
    <w:p w14:paraId="1827AB66" w14:textId="7D66DF28" w:rsidR="00F51737" w:rsidRDefault="00F51737" w:rsidP="00D00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Rà soát, cập nhật danh bạ các đơn vị trực thuộc tại danhba.hanoi.edu.vn </w:t>
      </w:r>
    </w:p>
    <w:p w14:paraId="416B4D42" w14:textId="72D8D457" w:rsidR="00D0079C" w:rsidRPr="00D0079C" w:rsidRDefault="00D0079C" w:rsidP="00D0079C">
      <w:pPr>
        <w:pStyle w:val="ListParagraph"/>
        <w:numPr>
          <w:ilvl w:val="0"/>
          <w:numId w:val="1"/>
        </w:numPr>
        <w:rPr>
          <w:lang w:val="en-US"/>
        </w:rPr>
      </w:pPr>
      <w:r w:rsidRPr="00D0079C">
        <w:rPr>
          <w:lang w:val="en-US"/>
        </w:rPr>
        <w:t xml:space="preserve">Gửi </w:t>
      </w:r>
      <w:r w:rsidR="00E4207B">
        <w:rPr>
          <w:lang w:val="en-US"/>
        </w:rPr>
        <w:t>email</w:t>
      </w:r>
      <w:r w:rsidRPr="00D0079C">
        <w:rPr>
          <w:lang w:val="en-US"/>
        </w:rPr>
        <w:t xml:space="preserve"> cho các đơn vị yêu cầu báo cáo số liệu bằng cách dùng chức năng gửi email cho tất cả hoặc cho từng đơn vị</w:t>
      </w:r>
      <w:r>
        <w:rPr>
          <w:lang w:val="en-US"/>
        </w:rPr>
        <w:t xml:space="preserve">. </w:t>
      </w:r>
    </w:p>
    <w:p w14:paraId="4C7FC593" w14:textId="77777777" w:rsidR="00D0079C" w:rsidRPr="00D0079C" w:rsidRDefault="00D0079C" w:rsidP="00D00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Theo dõi, đôn đốc các đơn vị thực hiện báo cáo số liệu</w:t>
      </w:r>
      <w:r w:rsidR="005B6CFF">
        <w:rPr>
          <w:lang w:val="en-US"/>
        </w:rPr>
        <w:t xml:space="preserve"> hàng ngày</w:t>
      </w:r>
    </w:p>
    <w:p w14:paraId="5CCB881E" w14:textId="77777777" w:rsidR="00963BBA" w:rsidRDefault="00D0079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E679D46" wp14:editId="580955ED">
            <wp:extent cx="5760720" cy="2730500"/>
            <wp:effectExtent l="0" t="0" r="0" b="0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E070" w14:textId="77777777" w:rsidR="00D0079C" w:rsidRPr="00963BBA" w:rsidRDefault="00D0079C">
      <w:pPr>
        <w:rPr>
          <w:lang w:val="en-US"/>
        </w:rPr>
      </w:pPr>
    </w:p>
    <w:sectPr w:rsidR="00D0079C" w:rsidRPr="00963BBA" w:rsidSect="005520D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407"/>
    <w:multiLevelType w:val="hybridMultilevel"/>
    <w:tmpl w:val="F69E9830"/>
    <w:lvl w:ilvl="0" w:tplc="414A0610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BA"/>
    <w:rsid w:val="005520DC"/>
    <w:rsid w:val="005B6CFF"/>
    <w:rsid w:val="00631FC0"/>
    <w:rsid w:val="007371CE"/>
    <w:rsid w:val="007C4FAE"/>
    <w:rsid w:val="00963BBA"/>
    <w:rsid w:val="00D0079C"/>
    <w:rsid w:val="00E4207B"/>
    <w:rsid w:val="00F5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4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C0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C0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4a560626-8bed-4478-a863-83423348d615" xsi:nil="true"/>
    <NotebookType xmlns="4a560626-8bed-4478-a863-83423348d615" xsi:nil="true"/>
    <FolderType xmlns="4a560626-8bed-4478-a863-83423348d615" xsi:nil="true"/>
    <AppVersion xmlns="4a560626-8bed-4478-a863-83423348d615" xsi:nil="true"/>
    <TeamsChannelId xmlns="4a560626-8bed-4478-a863-83423348d615" xsi:nil="true"/>
    <IsNotebookLocked xmlns="4a560626-8bed-4478-a863-83423348d615" xsi:nil="true"/>
    <DefaultSectionNames xmlns="4a560626-8bed-4478-a863-83423348d615" xsi:nil="true"/>
    <Invited_Students xmlns="4a560626-8bed-4478-a863-83423348d615" xsi:nil="true"/>
    <Templates xmlns="4a560626-8bed-4478-a863-83423348d615" xsi:nil="true"/>
    <Self_Registration_Enabled xmlns="4a560626-8bed-4478-a863-83423348d615" xsi:nil="true"/>
    <CultureName xmlns="4a560626-8bed-4478-a863-83423348d615" xsi:nil="true"/>
    <Students xmlns="4a560626-8bed-4478-a863-83423348d615">
      <UserInfo>
        <DisplayName/>
        <AccountId xsi:nil="true"/>
        <AccountType/>
      </UserInfo>
    </Students>
    <Teachers xmlns="4a560626-8bed-4478-a863-83423348d615">
      <UserInfo>
        <DisplayName/>
        <AccountId xsi:nil="true"/>
        <AccountType/>
      </UserInfo>
    </Teachers>
    <Student_Groups xmlns="4a560626-8bed-4478-a863-83423348d615">
      <UserInfo>
        <DisplayName/>
        <AccountId xsi:nil="true"/>
        <AccountType/>
      </UserInfo>
    </Student_Groups>
    <Invited_Teachers xmlns="4a560626-8bed-4478-a863-83423348d615" xsi:nil="true"/>
    <Is_Collaboration_Space_Locked xmlns="4a560626-8bed-4478-a863-83423348d615" xsi:nil="true"/>
    <Math_Settings xmlns="4a560626-8bed-4478-a863-83423348d615" xsi:nil="true"/>
    <Has_Teacher_Only_SectionGroup xmlns="4a560626-8bed-4478-a863-83423348d615" xsi:nil="true"/>
    <Owner xmlns="4a560626-8bed-4478-a863-83423348d615">
      <UserInfo>
        <DisplayName/>
        <AccountId xsi:nil="true"/>
        <AccountType/>
      </UserInfo>
    </Owner>
    <Distribution_Groups xmlns="4a560626-8bed-4478-a863-83423348d6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176FA07FF484B9DF7FDF858DACA0A" ma:contentTypeVersion="33" ma:contentTypeDescription="Create a new document." ma:contentTypeScope="" ma:versionID="7671d0d11b5fbd7725edfb3a790033e2">
  <xsd:schema xmlns:xsd="http://www.w3.org/2001/XMLSchema" xmlns:xs="http://www.w3.org/2001/XMLSchema" xmlns:p="http://schemas.microsoft.com/office/2006/metadata/properties" xmlns:ns3="4a560626-8bed-4478-a863-83423348d615" xmlns:ns4="906927d7-c55a-4f16-b0e5-e569f2f64d5f" targetNamespace="http://schemas.microsoft.com/office/2006/metadata/properties" ma:root="true" ma:fieldsID="d239c792b0281ccdba336bc7ec501323" ns3:_="" ns4:_="">
    <xsd:import namespace="4a560626-8bed-4478-a863-83423348d615"/>
    <xsd:import namespace="906927d7-c55a-4f16-b0e5-e569f2f64d5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0626-8bed-4478-a863-83423348d61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27d7-c55a-4f16-b0e5-e569f2f64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8F5E4-2D5F-4514-9E26-6A69F1D81112}">
  <ds:schemaRefs>
    <ds:schemaRef ds:uri="http://schemas.microsoft.com/office/2006/metadata/properties"/>
    <ds:schemaRef ds:uri="http://schemas.microsoft.com/office/infopath/2007/PartnerControls"/>
    <ds:schemaRef ds:uri="4a560626-8bed-4478-a863-83423348d615"/>
  </ds:schemaRefs>
</ds:datastoreItem>
</file>

<file path=customXml/itemProps2.xml><?xml version="1.0" encoding="utf-8"?>
<ds:datastoreItem xmlns:ds="http://schemas.openxmlformats.org/officeDocument/2006/customXml" ds:itemID="{93474CF3-693A-4F7E-8E3A-60899C205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CEEF9-C285-4D93-A5A4-DBD869507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60626-8bed-4478-a863-83423348d615"/>
    <ds:schemaRef ds:uri="906927d7-c55a-4f16-b0e5-e569f2f64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Cường Nguyễn Trọng</dc:creator>
  <cp:lastModifiedBy>Windows User</cp:lastModifiedBy>
  <cp:revision>2</cp:revision>
  <dcterms:created xsi:type="dcterms:W3CDTF">2020-05-12T10:01:00Z</dcterms:created>
  <dcterms:modified xsi:type="dcterms:W3CDTF">2020-05-12T10:01:00Z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0x010100494176FA07FF484B9DF7FDF858DACA0A</vt:lpwstr>
  </property>
</Properties>
</file>